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28D372EB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E95692">
        <w:t>Sedat KAYA</w:t>
      </w:r>
    </w:p>
    <w:p w14:paraId="09A4A631" w14:textId="44F2995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37406C">
        <w:rPr>
          <w:rFonts w:cs="Times New Roman"/>
          <w:szCs w:val="24"/>
        </w:rPr>
        <w:t>Tokat Gaziosmanpaşa</w:t>
      </w:r>
      <w:r w:rsidR="0051236B" w:rsidRPr="00B85D7B">
        <w:rPr>
          <w:rFonts w:cs="Times New Roman"/>
          <w:szCs w:val="24"/>
        </w:rPr>
        <w:t xml:space="preserve">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06B9D066" w14:textId="77777777" w:rsidR="00E95692" w:rsidRDefault="00BA1DEB" w:rsidP="00E95692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E95692" w:rsidRPr="00E95692">
        <w:t xml:space="preserve">Bonoya </w:t>
      </w:r>
      <w:r w:rsidR="00E95692" w:rsidRPr="00E95692">
        <w:t xml:space="preserve">Dayalı Olarak Yapılan Haciz Yoluyla Takipte </w:t>
      </w:r>
    </w:p>
    <w:p w14:paraId="5199F12C" w14:textId="795A9918" w:rsidR="00BA1DEB" w:rsidRDefault="00E95692" w:rsidP="00E95692">
      <w:pPr>
        <w:pStyle w:val="ListeParagraf"/>
      </w:pPr>
      <w:r>
        <w:tab/>
      </w:r>
      <w:r>
        <w:tab/>
      </w:r>
      <w:r>
        <w:tab/>
      </w:r>
      <w:r>
        <w:tab/>
      </w:r>
      <w:r w:rsidRPr="00E95692">
        <w:t xml:space="preserve">Ödeme Emrine İtiraz </w:t>
      </w:r>
      <w:r>
        <w:t>v</w:t>
      </w:r>
      <w:r w:rsidRPr="00E95692">
        <w:t>e Hukuki Sonuçları</w:t>
      </w:r>
      <w:r>
        <w:t xml:space="preserve"> </w:t>
      </w:r>
      <w:r w:rsidR="00D150D3">
        <w:t>(Yıl: 20</w:t>
      </w:r>
      <w:r>
        <w:t>18</w:t>
      </w:r>
      <w:r w:rsidR="00D150D3">
        <w:t>)</w:t>
      </w:r>
    </w:p>
    <w:p w14:paraId="19C5FAEE" w14:textId="049DE676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E95692" w:rsidRPr="00E95692">
        <w:t xml:space="preserve">Prof. İbrahim </w:t>
      </w:r>
      <w:r w:rsidR="00E95692" w:rsidRPr="00E95692">
        <w:t>ÖZBAY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278A492B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E95692">
        <w:t>Selçuk</w:t>
      </w:r>
      <w:r w:rsidR="00D57D10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54ED8E8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82CA6">
        <w:t>Devam ediyor.</w:t>
      </w:r>
    </w:p>
    <w:p w14:paraId="440CC283" w14:textId="5502388A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D57D10" w:rsidRPr="00D57D10">
        <w:t>Ankara Hacı Bayram Veli</w:t>
      </w:r>
      <w:r w:rsidR="00D57D10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A031B6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BAC3" w14:textId="77777777" w:rsidR="00A031B6" w:rsidRDefault="00A031B6" w:rsidP="00EE74CE">
      <w:pPr>
        <w:spacing w:after="0" w:line="240" w:lineRule="auto"/>
      </w:pPr>
      <w:r>
        <w:separator/>
      </w:r>
    </w:p>
  </w:endnote>
  <w:endnote w:type="continuationSeparator" w:id="0">
    <w:p w14:paraId="6B178451" w14:textId="77777777" w:rsidR="00A031B6" w:rsidRDefault="00A031B6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F99D" w14:textId="77777777" w:rsidR="00A031B6" w:rsidRDefault="00A031B6" w:rsidP="00EE74CE">
      <w:pPr>
        <w:spacing w:after="0" w:line="240" w:lineRule="auto"/>
      </w:pPr>
      <w:r>
        <w:separator/>
      </w:r>
    </w:p>
  </w:footnote>
  <w:footnote w:type="continuationSeparator" w:id="0">
    <w:p w14:paraId="50777751" w14:textId="77777777" w:rsidR="00A031B6" w:rsidRDefault="00A031B6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A2911"/>
    <w:rsid w:val="001E7DE7"/>
    <w:rsid w:val="002039F6"/>
    <w:rsid w:val="00233247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965B7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031B6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95692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65</cp:revision>
  <cp:lastPrinted>2015-10-06T13:23:00Z</cp:lastPrinted>
  <dcterms:created xsi:type="dcterms:W3CDTF">2015-08-07T12:00:00Z</dcterms:created>
  <dcterms:modified xsi:type="dcterms:W3CDTF">2024-04-18T17:52:00Z</dcterms:modified>
</cp:coreProperties>
</file>